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40" w:rsidRDefault="003E5B40" w:rsidP="003E5B40">
      <w:pPr>
        <w:pStyle w:val="p1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54. и 55.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службеницима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79/05, 81/05 – </w:t>
      </w:r>
      <w:proofErr w:type="spellStart"/>
      <w:r>
        <w:t>исправка</w:t>
      </w:r>
      <w:proofErr w:type="spellEnd"/>
      <w:r>
        <w:t xml:space="preserve">, 83/05 – </w:t>
      </w:r>
      <w:proofErr w:type="spellStart"/>
      <w:r>
        <w:t>исправка</w:t>
      </w:r>
      <w:proofErr w:type="spellEnd"/>
      <w:r>
        <w:t>, 64/</w:t>
      </w:r>
      <w:proofErr w:type="gramStart"/>
      <w:r>
        <w:t>07,</w:t>
      </w:r>
      <w:r>
        <w:rPr>
          <w:rStyle w:val="apple-converted-space"/>
        </w:rPr>
        <w:t xml:space="preserve">  </w:t>
      </w:r>
      <w:r>
        <w:t>67</w:t>
      </w:r>
      <w:proofErr w:type="gramEnd"/>
      <w:r>
        <w:t xml:space="preserve">/07- </w:t>
      </w:r>
      <w:proofErr w:type="spellStart"/>
      <w:r>
        <w:t>исправка</w:t>
      </w:r>
      <w:proofErr w:type="spellEnd"/>
      <w:r>
        <w:t xml:space="preserve">, 116/08, 104/09, 99/14 и 94/17), </w:t>
      </w:r>
      <w:proofErr w:type="spellStart"/>
      <w:r>
        <w:t>чл</w:t>
      </w:r>
      <w:proofErr w:type="spellEnd"/>
      <w:r>
        <w:t xml:space="preserve">. 17. </w:t>
      </w:r>
      <w:proofErr w:type="spellStart"/>
      <w:r>
        <w:t>став</w:t>
      </w:r>
      <w:proofErr w:type="spellEnd"/>
      <w:r>
        <w:t xml:space="preserve"> 1, 20. и 21.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и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41/07 – </w:t>
      </w:r>
      <w:proofErr w:type="spellStart"/>
      <w:r>
        <w:t>пречишћен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и 109/09),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51 </w:t>
      </w:r>
      <w:proofErr w:type="spellStart"/>
      <w:r>
        <w:t>Број</w:t>
      </w:r>
      <w:proofErr w:type="spellEnd"/>
      <w:r>
        <w:t xml:space="preserve">: 112-3855/2018 </w:t>
      </w:r>
      <w:proofErr w:type="spellStart"/>
      <w:r>
        <w:t>од</w:t>
      </w:r>
      <w:proofErr w:type="spellEnd"/>
      <w:r>
        <w:t xml:space="preserve"> 25. </w:t>
      </w:r>
      <w:proofErr w:type="spellStart"/>
      <w:r>
        <w:t>априла</w:t>
      </w:r>
      <w:proofErr w:type="spellEnd"/>
      <w:r>
        <w:t xml:space="preserve"> 2018.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оглашава</w:t>
      </w:r>
      <w:proofErr w:type="spellEnd"/>
      <w:r>
        <w:t>:</w:t>
      </w:r>
    </w:p>
    <w:p w:rsidR="003E5B40" w:rsidRDefault="003E5B40" w:rsidP="003E5B40">
      <w:pPr>
        <w:pStyle w:val="p3"/>
      </w:pPr>
      <w:r>
        <w:rPr>
          <w:rStyle w:val="Strong"/>
        </w:rPr>
        <w:t>ЈАВНИ КОНКУРС ЗА ПОПУЊАВАЊЕ ИЗВРШИЛАЧКИХ РАДНИХ МЕСТА</w:t>
      </w:r>
    </w:p>
    <w:p w:rsidR="003E5B40" w:rsidRDefault="003E5B40" w:rsidP="003E5B40">
      <w:pPr>
        <w:pStyle w:val="p4"/>
      </w:pPr>
      <w:proofErr w:type="gramStart"/>
      <w:r>
        <w:rPr>
          <w:rStyle w:val="Strong"/>
        </w:rPr>
        <w:t>I</w:t>
      </w:r>
      <w:r>
        <w:rPr>
          <w:rStyle w:val="apple-converted-space"/>
          <w:b/>
          <w:bCs/>
        </w:rPr>
        <w:t xml:space="preserve">  </w:t>
      </w:r>
      <w:proofErr w:type="spellStart"/>
      <w:r>
        <w:rPr>
          <w:rStyle w:val="Strong"/>
        </w:rPr>
        <w:t>Орган</w:t>
      </w:r>
      <w:proofErr w:type="spellEnd"/>
      <w:proofErr w:type="gram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коме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попуњавају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радна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места</w:t>
      </w:r>
      <w:proofErr w:type="spellEnd"/>
      <w:r>
        <w:t>:</w:t>
      </w:r>
    </w:p>
    <w:p w:rsidR="003E5B40" w:rsidRDefault="003E5B40" w:rsidP="003E5B40">
      <w:pPr>
        <w:pStyle w:val="p4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2.</w:t>
      </w:r>
    </w:p>
    <w:p w:rsidR="003E5B40" w:rsidRDefault="003E5B40" w:rsidP="003E5B40">
      <w:pPr>
        <w:pStyle w:val="p4"/>
      </w:pPr>
      <w:proofErr w:type="gramStart"/>
      <w:r>
        <w:rPr>
          <w:rStyle w:val="Strong"/>
        </w:rPr>
        <w:t>II</w:t>
      </w:r>
      <w:r>
        <w:rPr>
          <w:rStyle w:val="apple-converted-space"/>
          <w:b/>
          <w:bCs/>
        </w:rPr>
        <w:t xml:space="preserve">  </w:t>
      </w:r>
      <w:proofErr w:type="spellStart"/>
      <w:r>
        <w:rPr>
          <w:rStyle w:val="Strong"/>
        </w:rPr>
        <w:t>Радна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попуњавају</w:t>
      </w:r>
      <w:proofErr w:type="spellEnd"/>
      <w:r>
        <w:rPr>
          <w:rStyle w:val="Strong"/>
        </w:rPr>
        <w:t>: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Радно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административне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послове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референт</w:t>
      </w:r>
      <w:proofErr w:type="spellEnd"/>
      <w:r>
        <w:t xml:space="preserve"> – 1 </w:t>
      </w:r>
      <w:proofErr w:type="spellStart"/>
      <w:r>
        <w:t>извршилац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Опис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послова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и </w:t>
      </w:r>
      <w:proofErr w:type="spellStart"/>
      <w:r>
        <w:t>експедовању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и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писарницом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пријемом</w:t>
      </w:r>
      <w:proofErr w:type="spellEnd"/>
      <w:r>
        <w:t xml:space="preserve"> и </w:t>
      </w:r>
      <w:proofErr w:type="spellStart"/>
      <w:r>
        <w:t>експедовањем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и </w:t>
      </w:r>
      <w:proofErr w:type="spellStart"/>
      <w:r>
        <w:t>архивирањем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канцеларијске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, </w:t>
      </w:r>
      <w:proofErr w:type="spellStart"/>
      <w:r>
        <w:t>евидентирања</w:t>
      </w:r>
      <w:proofErr w:type="spellEnd"/>
      <w:r>
        <w:t xml:space="preserve"> и </w:t>
      </w:r>
      <w:proofErr w:type="spellStart"/>
      <w:r>
        <w:t>разврставања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упућених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>;</w:t>
      </w:r>
      <w:r>
        <w:rPr>
          <w:rStyle w:val="apple-converted-space"/>
        </w:rPr>
        <w:t xml:space="preserve">  </w:t>
      </w:r>
      <w:proofErr w:type="spellStart"/>
      <w:r>
        <w:t>разврстава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организационим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интерну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;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директну</w:t>
      </w:r>
      <w:proofErr w:type="spellEnd"/>
      <w:r>
        <w:t xml:space="preserve"> и </w:t>
      </w:r>
      <w:proofErr w:type="spellStart"/>
      <w:r>
        <w:t>телефонску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странкама</w:t>
      </w:r>
      <w:proofErr w:type="spellEnd"/>
      <w:r>
        <w:t xml:space="preserve">;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распореда</w:t>
      </w:r>
      <w:proofErr w:type="spellEnd"/>
      <w:r>
        <w:t xml:space="preserve"> </w:t>
      </w:r>
      <w:proofErr w:type="spellStart"/>
      <w:r>
        <w:t>састанака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;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чувању</w:t>
      </w:r>
      <w:proofErr w:type="spellEnd"/>
      <w:r>
        <w:t xml:space="preserve"> и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канцеларијског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и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Услови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у </w:t>
      </w:r>
      <w:proofErr w:type="spellStart"/>
      <w:r>
        <w:t>четворогодишњем</w:t>
      </w:r>
      <w:proofErr w:type="spellEnd"/>
      <w:r>
        <w:t xml:space="preserve"> </w:t>
      </w:r>
      <w:proofErr w:type="spellStart"/>
      <w:r>
        <w:t>трајању</w:t>
      </w:r>
      <w:proofErr w:type="spellEnd"/>
      <w:r>
        <w:t xml:space="preserve">, </w:t>
      </w:r>
      <w:proofErr w:type="spellStart"/>
      <w:r>
        <w:t>гимназија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, </w:t>
      </w:r>
      <w:proofErr w:type="spellStart"/>
      <w:r>
        <w:t>природног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>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У </w:t>
      </w:r>
      <w:proofErr w:type="spellStart"/>
      <w:r>
        <w:rPr>
          <w:rStyle w:val="Strong"/>
        </w:rPr>
        <w:t>изборном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поступку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проверавају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канцеларијском</w:t>
      </w:r>
      <w:proofErr w:type="spellEnd"/>
      <w:r>
        <w:t xml:space="preserve">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80/92, 45/16 и 98/16)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– </w:t>
      </w:r>
      <w:proofErr w:type="spellStart"/>
      <w:r>
        <w:t>практичним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;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рада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Радно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подршку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поступку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селекције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реализатора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млађи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акредитацију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– 1 </w:t>
      </w:r>
      <w:proofErr w:type="spellStart"/>
      <w:r>
        <w:t>извршилац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Опис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послова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селекције</w:t>
      </w:r>
      <w:proofErr w:type="spellEnd"/>
      <w:r>
        <w:t xml:space="preserve"> и </w:t>
      </w:r>
      <w:proofErr w:type="spellStart"/>
      <w:r>
        <w:t>акредитације</w:t>
      </w:r>
      <w:proofErr w:type="spellEnd"/>
      <w:r>
        <w:t xml:space="preserve"> </w:t>
      </w:r>
      <w:proofErr w:type="spellStart"/>
      <w:r>
        <w:t>реализатора</w:t>
      </w:r>
      <w:proofErr w:type="spellEnd"/>
      <w:r>
        <w:t xml:space="preserve"> и </w:t>
      </w:r>
      <w:proofErr w:type="spellStart"/>
      <w:r>
        <w:t>спроводилаца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 xml:space="preserve">;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о </w:t>
      </w:r>
      <w:proofErr w:type="spellStart"/>
      <w:r>
        <w:t>детаљима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;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пријављеним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акредитацију</w:t>
      </w:r>
      <w:proofErr w:type="spellEnd"/>
      <w:r>
        <w:t xml:space="preserve"> и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;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акредитованих</w:t>
      </w:r>
      <w:proofErr w:type="spellEnd"/>
      <w:r>
        <w:t xml:space="preserve"> </w:t>
      </w:r>
      <w:proofErr w:type="spellStart"/>
      <w:r>
        <w:t>предавача</w:t>
      </w:r>
      <w:proofErr w:type="spellEnd"/>
      <w:r>
        <w:t xml:space="preserve">, </w:t>
      </w:r>
      <w:proofErr w:type="spellStart"/>
      <w:r>
        <w:t>реализатора</w:t>
      </w:r>
      <w:proofErr w:type="spellEnd"/>
      <w:r>
        <w:t xml:space="preserve"> и </w:t>
      </w:r>
      <w:proofErr w:type="spellStart"/>
      <w:r>
        <w:t>спроводилаца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; </w:t>
      </w:r>
      <w:proofErr w:type="spellStart"/>
      <w:r>
        <w:t>прикупља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методологије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селекције</w:t>
      </w:r>
      <w:proofErr w:type="spellEnd"/>
      <w:r>
        <w:t xml:space="preserve">, </w:t>
      </w:r>
      <w:proofErr w:type="spellStart"/>
      <w:r>
        <w:t>обуке</w:t>
      </w:r>
      <w:proofErr w:type="spellEnd"/>
      <w:r>
        <w:t xml:space="preserve">, </w:t>
      </w:r>
      <w:proofErr w:type="spellStart"/>
      <w:r>
        <w:t>акредитације</w:t>
      </w:r>
      <w:proofErr w:type="spellEnd"/>
      <w:r>
        <w:t xml:space="preserve">, </w:t>
      </w:r>
      <w:proofErr w:type="spellStart"/>
      <w:r>
        <w:lastRenderedPageBreak/>
        <w:t>начина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, </w:t>
      </w:r>
      <w:proofErr w:type="spellStart"/>
      <w:r>
        <w:t>уписа</w:t>
      </w:r>
      <w:proofErr w:type="spellEnd"/>
      <w:r>
        <w:t xml:space="preserve"> и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предавача</w:t>
      </w:r>
      <w:proofErr w:type="spellEnd"/>
      <w:r>
        <w:t xml:space="preserve"> и </w:t>
      </w:r>
      <w:proofErr w:type="spellStart"/>
      <w:r>
        <w:t>реализатора</w:t>
      </w:r>
      <w:proofErr w:type="spellEnd"/>
      <w:r>
        <w:t xml:space="preserve">, и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шефа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Услови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образовно-научног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друштвено-хуманистичких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приправнички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годинa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стажа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>).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У </w:t>
      </w:r>
      <w:proofErr w:type="spellStart"/>
      <w:r>
        <w:rPr>
          <w:rStyle w:val="Strong"/>
        </w:rPr>
        <w:t>изборном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поступку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проверавају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94/17) 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службеницима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79/05, 81/05 – </w:t>
      </w:r>
      <w:proofErr w:type="spellStart"/>
      <w:r>
        <w:t>исправка</w:t>
      </w:r>
      <w:proofErr w:type="spellEnd"/>
      <w:r>
        <w:t xml:space="preserve">, 83/05 – </w:t>
      </w:r>
      <w:proofErr w:type="spellStart"/>
      <w:r>
        <w:t>исправка</w:t>
      </w:r>
      <w:proofErr w:type="spellEnd"/>
      <w:r>
        <w:t xml:space="preserve">, 64/07, 67/07 – </w:t>
      </w:r>
      <w:proofErr w:type="spellStart"/>
      <w:r>
        <w:t>исправка</w:t>
      </w:r>
      <w:proofErr w:type="spellEnd"/>
      <w:r>
        <w:t xml:space="preserve">, 116/08, 104/09, 99/14 и 94/17)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 xml:space="preserve">) – </w:t>
      </w:r>
      <w:proofErr w:type="spellStart"/>
      <w:r>
        <w:t>практичним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;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рада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Радно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спровођење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Програма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обуке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руководилаца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других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облика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развоја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запослених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,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и </w:t>
      </w:r>
      <w:proofErr w:type="spellStart"/>
      <w:r>
        <w:t>евалуацију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– 1 </w:t>
      </w:r>
      <w:proofErr w:type="spellStart"/>
      <w:r>
        <w:t>извршилац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Опис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послова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руководилаца</w:t>
      </w:r>
      <w:proofErr w:type="spellEnd"/>
      <w:r>
        <w:rPr>
          <w:rStyle w:val="apple-converted-space"/>
        </w:rPr>
        <w:t xml:space="preserve">  </w:t>
      </w:r>
      <w:r>
        <w:t xml:space="preserve">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повере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у </w:t>
      </w:r>
      <w:proofErr w:type="spellStart"/>
      <w:r>
        <w:t>седишту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;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полазницима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програмима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,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избору</w:t>
      </w:r>
      <w:proofErr w:type="spellEnd"/>
      <w:r>
        <w:t xml:space="preserve"> и </w:t>
      </w:r>
      <w:proofErr w:type="spellStart"/>
      <w:r>
        <w:t>укључивању</w:t>
      </w:r>
      <w:proofErr w:type="spellEnd"/>
      <w:r>
        <w:t xml:space="preserve"> у </w:t>
      </w:r>
      <w:proofErr w:type="spellStart"/>
      <w:r>
        <w:t>програм</w:t>
      </w:r>
      <w:proofErr w:type="spellEnd"/>
      <w:r>
        <w:t xml:space="preserve">;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реализаторима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припреми</w:t>
      </w:r>
      <w:proofErr w:type="spellEnd"/>
      <w:r>
        <w:t xml:space="preserve"> и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;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организационим</w:t>
      </w:r>
      <w:proofErr w:type="spellEnd"/>
      <w:r>
        <w:t xml:space="preserve">, </w:t>
      </w:r>
      <w:proofErr w:type="spellStart"/>
      <w:r>
        <w:t>техничким</w:t>
      </w:r>
      <w:proofErr w:type="spellEnd"/>
      <w:r>
        <w:t xml:space="preserve"> и </w:t>
      </w:r>
      <w:proofErr w:type="spellStart"/>
      <w:r>
        <w:t>материјалним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;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инструмената</w:t>
      </w:r>
      <w:proofErr w:type="spellEnd"/>
      <w:r>
        <w:t xml:space="preserve"> </w:t>
      </w:r>
      <w:proofErr w:type="spellStart"/>
      <w:r>
        <w:t>узајамне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, </w:t>
      </w:r>
      <w:proofErr w:type="spellStart"/>
      <w:r>
        <w:t>коучинга</w:t>
      </w:r>
      <w:proofErr w:type="spellEnd"/>
      <w:r>
        <w:t>,</w:t>
      </w:r>
      <w:r>
        <w:rPr>
          <w:rStyle w:val="apple-converted-space"/>
        </w:rPr>
        <w:t xml:space="preserve">  </w:t>
      </w:r>
      <w:proofErr w:type="spellStart"/>
      <w:r>
        <w:t>менторства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инструмената</w:t>
      </w:r>
      <w:proofErr w:type="spellEnd"/>
      <w:r>
        <w:t xml:space="preserve">; </w:t>
      </w:r>
      <w:proofErr w:type="spellStart"/>
      <w:r>
        <w:t>ажурира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реализованим</w:t>
      </w:r>
      <w:proofErr w:type="spellEnd"/>
      <w:r>
        <w:t xml:space="preserve"> </w:t>
      </w:r>
      <w:proofErr w:type="spellStart"/>
      <w:r>
        <w:t>програмима</w:t>
      </w:r>
      <w:proofErr w:type="spellEnd"/>
      <w:r>
        <w:t xml:space="preserve"> </w:t>
      </w:r>
      <w:proofErr w:type="spellStart"/>
      <w:r>
        <w:t>обукама</w:t>
      </w:r>
      <w:proofErr w:type="spellEnd"/>
      <w:r>
        <w:t xml:space="preserve"> у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реализованој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обрађених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евалуационих</w:t>
      </w:r>
      <w:proofErr w:type="spellEnd"/>
      <w:r>
        <w:t xml:space="preserve"> </w:t>
      </w:r>
      <w:proofErr w:type="spellStart"/>
      <w:r>
        <w:t>листова</w:t>
      </w:r>
      <w:proofErr w:type="spellEnd"/>
      <w:r>
        <w:t xml:space="preserve">; </w:t>
      </w:r>
      <w:proofErr w:type="spellStart"/>
      <w:r>
        <w:t>израђује</w:t>
      </w:r>
      <w:proofErr w:type="spellEnd"/>
      <w:r>
        <w:t xml:space="preserve"> и </w:t>
      </w:r>
      <w:proofErr w:type="spellStart"/>
      <w:r>
        <w:t>дистрибуира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верификује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и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верификује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и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Услови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образовно-научног</w:t>
      </w:r>
      <w:proofErr w:type="spellEnd"/>
      <w:r>
        <w:t xml:space="preserve"> </w:t>
      </w:r>
      <w:proofErr w:type="spellStart"/>
      <w:r>
        <w:t>пољa</w:t>
      </w:r>
      <w:proofErr w:type="spellEnd"/>
      <w:r>
        <w:t xml:space="preserve"> </w:t>
      </w:r>
      <w:proofErr w:type="spellStart"/>
      <w:r>
        <w:t>друштвено-хуманистичке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;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;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;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>).</w:t>
      </w:r>
    </w:p>
    <w:p w:rsidR="003E5B40" w:rsidRDefault="003E5B40" w:rsidP="003E5B40">
      <w:pPr>
        <w:pStyle w:val="p1"/>
      </w:pPr>
      <w:r>
        <w:rPr>
          <w:rStyle w:val="Strong"/>
        </w:rPr>
        <w:lastRenderedPageBreak/>
        <w:t xml:space="preserve">У </w:t>
      </w:r>
      <w:proofErr w:type="spellStart"/>
      <w:r>
        <w:rPr>
          <w:rStyle w:val="Strong"/>
        </w:rPr>
        <w:t>изборном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поступку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проверавају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94/17) 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службеницима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79/05, 81/05-исправка, 83/05 – </w:t>
      </w:r>
      <w:proofErr w:type="spellStart"/>
      <w:r>
        <w:t>исправка</w:t>
      </w:r>
      <w:proofErr w:type="spellEnd"/>
      <w:r>
        <w:t>, 64/</w:t>
      </w:r>
      <w:proofErr w:type="gramStart"/>
      <w:r>
        <w:t>07,</w:t>
      </w:r>
      <w:r>
        <w:rPr>
          <w:rStyle w:val="apple-converted-space"/>
        </w:rPr>
        <w:t xml:space="preserve">  </w:t>
      </w:r>
      <w:r>
        <w:t>67</w:t>
      </w:r>
      <w:proofErr w:type="gramEnd"/>
      <w:r>
        <w:t xml:space="preserve">/07- </w:t>
      </w:r>
      <w:proofErr w:type="spellStart"/>
      <w:r>
        <w:t>исправка</w:t>
      </w:r>
      <w:proofErr w:type="spellEnd"/>
      <w:r>
        <w:t xml:space="preserve">, 116/08, 104/09, 99/14 и 94/17)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 xml:space="preserve">) – </w:t>
      </w:r>
      <w:proofErr w:type="spellStart"/>
      <w:r>
        <w:t>практичним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;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рада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2.</w:t>
      </w:r>
      <w:r>
        <w:rPr>
          <w:rStyle w:val="apple-converted-space"/>
        </w:rPr>
        <w:t xml:space="preserve">                        </w:t>
      </w:r>
      <w:proofErr w:type="gramStart"/>
      <w:r>
        <w:rPr>
          <w:rStyle w:val="apple-converted-space"/>
        </w:rPr>
        <w:t xml:space="preserve">  </w:t>
      </w:r>
      <w:r>
        <w:t>.</w:t>
      </w:r>
      <w:proofErr w:type="gramEnd"/>
    </w:p>
    <w:p w:rsidR="003E5B40" w:rsidRDefault="003E5B40" w:rsidP="003E5B40">
      <w:pPr>
        <w:pStyle w:val="p1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Радно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планирање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припрему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пројеката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,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међународну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– 1 </w:t>
      </w:r>
      <w:proofErr w:type="spellStart"/>
      <w:r>
        <w:t>извршилац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Опис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послова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унутрашњим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 у </w:t>
      </w:r>
      <w:proofErr w:type="spellStart"/>
      <w:r>
        <w:t>Академији</w:t>
      </w:r>
      <w:proofErr w:type="spellEnd"/>
      <w:r>
        <w:t xml:space="preserve">,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институцијама</w:t>
      </w:r>
      <w:proofErr w:type="spellEnd"/>
      <w:r>
        <w:t xml:space="preserve"> и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релевантна</w:t>
      </w:r>
      <w:proofErr w:type="spellEnd"/>
      <w:r>
        <w:t xml:space="preserve"> </w:t>
      </w:r>
      <w:proofErr w:type="spellStart"/>
      <w:r>
        <w:t>програмска</w:t>
      </w:r>
      <w:proofErr w:type="spellEnd"/>
      <w:r>
        <w:t xml:space="preserve"> и </w:t>
      </w:r>
      <w:proofErr w:type="spellStart"/>
      <w:r>
        <w:t>стратешка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и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;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процедурама</w:t>
      </w:r>
      <w:proofErr w:type="spellEnd"/>
      <w:r>
        <w:t xml:space="preserve">; </w:t>
      </w:r>
      <w:proofErr w:type="spellStart"/>
      <w:r>
        <w:t>прикупља</w:t>
      </w:r>
      <w:proofErr w:type="spellEnd"/>
      <w:r>
        <w:t xml:space="preserve">, </w:t>
      </w:r>
      <w:proofErr w:type="spellStart"/>
      <w:r>
        <w:t>обрађује</w:t>
      </w:r>
      <w:proofErr w:type="spellEnd"/>
      <w:r>
        <w:t xml:space="preserve"> и </w:t>
      </w:r>
      <w:proofErr w:type="spellStart"/>
      <w:r>
        <w:t>систематизује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и о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сродним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развојне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програмирања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релевантних</w:t>
      </w:r>
      <w:proofErr w:type="spellEnd"/>
      <w:r>
        <w:t xml:space="preserve"> </w:t>
      </w:r>
      <w:proofErr w:type="spellStart"/>
      <w:r>
        <w:t>секторских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и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и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Услови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образовно-научног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друштвено-хуманистичких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техничко-технолошких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,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>).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У </w:t>
      </w:r>
      <w:proofErr w:type="spellStart"/>
      <w:r>
        <w:rPr>
          <w:rStyle w:val="Strong"/>
        </w:rPr>
        <w:t>изборном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поступку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проверавају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94/17)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циклусом</w:t>
      </w:r>
      <w:proofErr w:type="spellEnd"/>
      <w:r>
        <w:t xml:space="preserve"> и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матрице</w:t>
      </w:r>
      <w:proofErr w:type="spellEnd"/>
      <w:r>
        <w:t xml:space="preserve"> </w:t>
      </w:r>
      <w:proofErr w:type="spellStart"/>
      <w:r>
        <w:t>логичког</w:t>
      </w:r>
      <w:proofErr w:type="spellEnd"/>
      <w:r>
        <w:t xml:space="preserve"> </w:t>
      </w:r>
      <w:proofErr w:type="spellStart"/>
      <w:r>
        <w:t>оквира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 xml:space="preserve">) – </w:t>
      </w:r>
      <w:proofErr w:type="spellStart"/>
      <w:r>
        <w:t>практичним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;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>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Радно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комуникацију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односе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јавношћу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,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и </w:t>
      </w:r>
      <w:proofErr w:type="spellStart"/>
      <w:r>
        <w:t>координацију</w:t>
      </w:r>
      <w:proofErr w:type="spellEnd"/>
      <w:r>
        <w:t xml:space="preserve"> – 1 </w:t>
      </w:r>
      <w:proofErr w:type="spellStart"/>
      <w:r>
        <w:t>извршилац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Опис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послова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Прикупља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друштвеним</w:t>
      </w:r>
      <w:proofErr w:type="spellEnd"/>
      <w:r>
        <w:t xml:space="preserve"> </w:t>
      </w:r>
      <w:proofErr w:type="spellStart"/>
      <w:r>
        <w:t>мрежама</w:t>
      </w:r>
      <w:proofErr w:type="spellEnd"/>
      <w:r>
        <w:t xml:space="preserve">; </w:t>
      </w:r>
      <w:proofErr w:type="spellStart"/>
      <w:r>
        <w:t>припремa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институцијама</w:t>
      </w:r>
      <w:proofErr w:type="spellEnd"/>
      <w:r>
        <w:t xml:space="preserve"> и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;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;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задуженим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визуелног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 и </w:t>
      </w:r>
      <w:proofErr w:type="spellStart"/>
      <w:r>
        <w:t>штампања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lastRenderedPageBreak/>
        <w:t>изјава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,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; </w:t>
      </w:r>
      <w:proofErr w:type="spellStart"/>
      <w:r>
        <w:t>надгледа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– </w:t>
      </w:r>
      <w:proofErr w:type="spellStart"/>
      <w:r>
        <w:t>сајта</w:t>
      </w:r>
      <w:proofErr w:type="spellEnd"/>
      <w:r>
        <w:t xml:space="preserve"> и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;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гостовања</w:t>
      </w:r>
      <w:proofErr w:type="spellEnd"/>
      <w:r>
        <w:t xml:space="preserve">, </w:t>
      </w:r>
      <w:proofErr w:type="spellStart"/>
      <w:r>
        <w:t>интервјуа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појављивања</w:t>
      </w:r>
      <w:proofErr w:type="spellEnd"/>
      <w:r>
        <w:t xml:space="preserve"> и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Услови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образовно-научног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друштвено-хуманистичких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>).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У </w:t>
      </w:r>
      <w:proofErr w:type="spellStart"/>
      <w:r>
        <w:rPr>
          <w:rStyle w:val="Strong"/>
        </w:rPr>
        <w:t>изборном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поступку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проверавају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94/17)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организацијом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конференција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штампу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– </w:t>
      </w:r>
      <w:proofErr w:type="spellStart"/>
      <w:r>
        <w:t>симулација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 xml:space="preserve">;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(Word, Excel, Internet, </w:t>
      </w:r>
      <w:proofErr w:type="spellStart"/>
      <w:r>
        <w:t>Powerpoint</w:t>
      </w:r>
      <w:proofErr w:type="spellEnd"/>
      <w:r>
        <w:t xml:space="preserve">) – </w:t>
      </w:r>
      <w:proofErr w:type="spellStart"/>
      <w:r>
        <w:t>практичним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;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– </w:t>
      </w:r>
      <w:proofErr w:type="spellStart"/>
      <w:r>
        <w:t>усмено</w:t>
      </w:r>
      <w:proofErr w:type="spellEnd"/>
      <w:r>
        <w:t>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III </w:t>
      </w:r>
      <w:proofErr w:type="spellStart"/>
      <w:r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рада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2. </w:t>
      </w:r>
      <w:r>
        <w:rPr>
          <w:rStyle w:val="apple-converted-space"/>
        </w:rPr>
        <w:t>   </w:t>
      </w:r>
    </w:p>
    <w:p w:rsidR="003E5B40" w:rsidRDefault="003E5B40" w:rsidP="003E5B40">
      <w:pPr>
        <w:pStyle w:val="p5"/>
      </w:pPr>
      <w:r>
        <w:rPr>
          <w:rStyle w:val="apple-converted-space"/>
        </w:rPr>
        <w:t>                      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IV </w:t>
      </w:r>
      <w:proofErr w:type="spellStart"/>
      <w:r>
        <w:rPr>
          <w:rStyle w:val="Strong"/>
        </w:rPr>
        <w:t>Адреса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подносе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пријаве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конкурс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2, 11070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)”.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V </w:t>
      </w:r>
      <w:proofErr w:type="spellStart"/>
      <w:r>
        <w:rPr>
          <w:rStyle w:val="Strong"/>
        </w:rPr>
        <w:t>Лице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задужено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давање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Тијанић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011/301-4236.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VI </w:t>
      </w:r>
      <w:proofErr w:type="spellStart"/>
      <w:r>
        <w:rPr>
          <w:rStyle w:val="Strong"/>
        </w:rPr>
        <w:t>Општи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услови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запослење</w:t>
      </w:r>
      <w:proofErr w:type="spellEnd"/>
      <w:r>
        <w:rPr>
          <w:rStyle w:val="Strong"/>
        </w:rPr>
        <w:t xml:space="preserve">: </w:t>
      </w:r>
      <w:proofErr w:type="spellStart"/>
      <w:r>
        <w:t>држављанство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пунолетан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престајао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VII </w:t>
      </w:r>
      <w:proofErr w:type="spellStart"/>
      <w:r>
        <w:rPr>
          <w:rStyle w:val="Strong"/>
        </w:rPr>
        <w:t>Рок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подношење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пријава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у </w:t>
      </w:r>
      <w:proofErr w:type="spellStart"/>
      <w:r>
        <w:t>периодичном</w:t>
      </w:r>
      <w:proofErr w:type="spellEnd"/>
      <w:r>
        <w:t xml:space="preserve"> </w:t>
      </w:r>
      <w:proofErr w:type="spellStart"/>
      <w:r>
        <w:t>издању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– </w:t>
      </w:r>
      <w:proofErr w:type="spellStart"/>
      <w:r>
        <w:t>листу</w:t>
      </w:r>
      <w:proofErr w:type="spellEnd"/>
      <w:r>
        <w:t xml:space="preserve"> „</w:t>
      </w:r>
      <w:proofErr w:type="spellStart"/>
      <w:r>
        <w:t>Послови</w:t>
      </w:r>
      <w:proofErr w:type="spellEnd"/>
      <w:r>
        <w:t>”.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VIII </w:t>
      </w:r>
      <w:proofErr w:type="spellStart"/>
      <w:r>
        <w:rPr>
          <w:rStyle w:val="Strong"/>
        </w:rPr>
        <w:t>Докази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који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прилажу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уз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пријаву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конкурс</w:t>
      </w:r>
      <w:proofErr w:type="spellEnd"/>
      <w:r>
        <w:rPr>
          <w:rStyle w:val="Strong"/>
        </w:rPr>
        <w:t>:</w:t>
      </w:r>
    </w:p>
    <w:p w:rsidR="003E5B40" w:rsidRDefault="003E5B40" w:rsidP="003E5B40">
      <w:pPr>
        <w:pStyle w:val="p1"/>
      </w:pPr>
      <w:r>
        <w:t xml:space="preserve">–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биографијом</w:t>
      </w:r>
      <w:proofErr w:type="spellEnd"/>
      <w:r>
        <w:t xml:space="preserve"> и </w:t>
      </w:r>
      <w:proofErr w:type="spellStart"/>
      <w:r>
        <w:t>наводима</w:t>
      </w:r>
      <w:proofErr w:type="spellEnd"/>
      <w:r>
        <w:t xml:space="preserve"> о </w:t>
      </w:r>
      <w:proofErr w:type="spellStart"/>
      <w:r>
        <w:t>досадашњем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>;</w:t>
      </w:r>
    </w:p>
    <w:p w:rsidR="003E5B40" w:rsidRDefault="003E5B40" w:rsidP="003E5B40">
      <w:pPr>
        <w:pStyle w:val="p1"/>
      </w:pPr>
      <w:r>
        <w:t xml:space="preserve">–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прибављању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ње</w:t>
      </w:r>
      <w:proofErr w:type="spellEnd"/>
      <w:r>
        <w:t>;</w:t>
      </w:r>
    </w:p>
    <w:p w:rsidR="003E5B40" w:rsidRDefault="003E5B40" w:rsidP="003E5B40">
      <w:pPr>
        <w:pStyle w:val="p1"/>
      </w:pPr>
      <w:r>
        <w:t xml:space="preserve">–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>;</w:t>
      </w:r>
    </w:p>
    <w:p w:rsidR="003E5B40" w:rsidRDefault="003E5B40" w:rsidP="003E5B40">
      <w:pPr>
        <w:pStyle w:val="p1"/>
      </w:pPr>
      <w:r>
        <w:lastRenderedPageBreak/>
        <w:t xml:space="preserve">–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>;</w:t>
      </w:r>
    </w:p>
    <w:p w:rsidR="003E5B40" w:rsidRDefault="003E5B40" w:rsidP="003E5B40">
      <w:pPr>
        <w:pStyle w:val="p1"/>
      </w:pPr>
      <w:r>
        <w:t xml:space="preserve">–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у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;</w:t>
      </w:r>
    </w:p>
    <w:p w:rsidR="003E5B40" w:rsidRDefault="003E5B40" w:rsidP="003E5B40">
      <w:pPr>
        <w:pStyle w:val="p1"/>
      </w:pPr>
      <w:r>
        <w:t xml:space="preserve">–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(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положеним</w:t>
      </w:r>
      <w:proofErr w:type="spellEnd"/>
      <w:r>
        <w:t xml:space="preserve"> </w:t>
      </w:r>
      <w:proofErr w:type="spellStart"/>
      <w:r>
        <w:t>правосудним</w:t>
      </w:r>
      <w:proofErr w:type="spellEnd"/>
      <w:r>
        <w:t xml:space="preserve"> </w:t>
      </w:r>
      <w:proofErr w:type="spellStart"/>
      <w:r>
        <w:t>испитом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);</w:t>
      </w:r>
    </w:p>
    <w:p w:rsidR="003E5B40" w:rsidRDefault="003E5B40" w:rsidP="003E5B40">
      <w:pPr>
        <w:pStyle w:val="p1"/>
      </w:pPr>
      <w:r>
        <w:t xml:space="preserve">–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 (</w:t>
      </w:r>
      <w:proofErr w:type="spellStart"/>
      <w:r>
        <w:t>потврде</w:t>
      </w:r>
      <w:proofErr w:type="spellEnd"/>
      <w:r>
        <w:t xml:space="preserve">,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,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спремом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>);</w:t>
      </w:r>
    </w:p>
    <w:p w:rsidR="003E5B40" w:rsidRDefault="003E5B40" w:rsidP="003E5B40">
      <w:pPr>
        <w:pStyle w:val="p1"/>
      </w:pPr>
      <w:proofErr w:type="spellStart"/>
      <w:r>
        <w:t>Државни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и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распоређивању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премештају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нераспоређен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прилажу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фотокопији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 (</w:t>
      </w:r>
      <w:proofErr w:type="spellStart"/>
      <w:r>
        <w:t>изузетно</w:t>
      </w:r>
      <w:proofErr w:type="spellEnd"/>
      <w:r>
        <w:t xml:space="preserve"> у </w:t>
      </w:r>
      <w:proofErr w:type="spellStart"/>
      <w:r>
        <w:t>градовима</w:t>
      </w:r>
      <w:proofErr w:type="spellEnd"/>
      <w:r>
        <w:t xml:space="preserve"> и </w:t>
      </w:r>
      <w:proofErr w:type="spellStart"/>
      <w:r>
        <w:t>општинама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именовани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бележници</w:t>
      </w:r>
      <w:proofErr w:type="spellEnd"/>
      <w:r>
        <w:t xml:space="preserve">,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оверени</w:t>
      </w:r>
      <w:proofErr w:type="spellEnd"/>
      <w:r>
        <w:t xml:space="preserve"> у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судовима</w:t>
      </w:r>
      <w:proofErr w:type="spellEnd"/>
      <w:r>
        <w:t xml:space="preserve">, </w:t>
      </w:r>
      <w:proofErr w:type="spellStart"/>
      <w:r>
        <w:t>судским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, </w:t>
      </w:r>
      <w:proofErr w:type="spellStart"/>
      <w:r>
        <w:t>пријемним</w:t>
      </w:r>
      <w:proofErr w:type="spellEnd"/>
      <w:r>
        <w:t xml:space="preserve"> </w:t>
      </w:r>
      <w:proofErr w:type="spellStart"/>
      <w:r>
        <w:t>канцеларијама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судова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општинским</w:t>
      </w:r>
      <w:proofErr w:type="spellEnd"/>
      <w:r>
        <w:t xml:space="preserve"> </w:t>
      </w:r>
      <w:proofErr w:type="spellStart"/>
      <w:r>
        <w:t>управама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поверени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).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и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1. </w:t>
      </w:r>
      <w:proofErr w:type="spellStart"/>
      <w:r>
        <w:t>марта</w:t>
      </w:r>
      <w:proofErr w:type="spellEnd"/>
      <w:r>
        <w:t xml:space="preserve"> 2017.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судовима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општинским</w:t>
      </w:r>
      <w:proofErr w:type="spellEnd"/>
      <w:r>
        <w:t xml:space="preserve"> </w:t>
      </w:r>
      <w:proofErr w:type="spellStart"/>
      <w:r>
        <w:t>управама</w:t>
      </w:r>
      <w:proofErr w:type="spellEnd"/>
      <w:r>
        <w:t xml:space="preserve">.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rPr>
          <w:rStyle w:val="Strong"/>
        </w:rPr>
        <w:t>Напомена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Документа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 и </w:t>
      </w:r>
      <w:proofErr w:type="spellStart"/>
      <w:r>
        <w:t>члана</w:t>
      </w:r>
      <w:proofErr w:type="spellEnd"/>
      <w:r>
        <w:t xml:space="preserve"> 103.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18/16)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, а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ефикаснијег</w:t>
      </w:r>
      <w:proofErr w:type="spellEnd"/>
      <w:r>
        <w:t xml:space="preserve"> и </w:t>
      </w:r>
      <w:proofErr w:type="spellStart"/>
      <w:r>
        <w:t>бржег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</w:t>
      </w:r>
      <w:proofErr w:type="spellStart"/>
      <w:r>
        <w:rPr>
          <w:rStyle w:val="s1"/>
        </w:rPr>
        <w:t>Потребно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је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кандидат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попуни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изјаву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proofErr w:type="gramStart"/>
      <w:r>
        <w:t>кандидат</w:t>
      </w:r>
      <w:proofErr w:type="spellEnd"/>
      <w:r>
        <w:rPr>
          <w:rStyle w:val="apple-converted-space"/>
        </w:rPr>
        <w:t xml:space="preserve">  </w:t>
      </w:r>
      <w:proofErr w:type="spellStart"/>
      <w:r>
        <w:t>учинити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.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web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www.napa.gov.rs.</w:t>
      </w:r>
    </w:p>
    <w:p w:rsidR="003E5B40" w:rsidRDefault="003E5B40" w:rsidP="003E5B40">
      <w:pPr>
        <w:pStyle w:val="p1"/>
      </w:pPr>
      <w:proofErr w:type="spellStart"/>
      <w:r>
        <w:t>Попуњену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>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IX </w:t>
      </w:r>
      <w:proofErr w:type="spellStart"/>
      <w:r>
        <w:rPr>
          <w:rStyle w:val="Strong"/>
        </w:rPr>
        <w:t>Трајање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радног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односа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оглашена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3E5B40" w:rsidRDefault="003E5B40" w:rsidP="003E5B40">
      <w:pPr>
        <w:pStyle w:val="p1"/>
      </w:pPr>
      <w:r>
        <w:rPr>
          <w:rStyle w:val="Strong"/>
        </w:rPr>
        <w:t xml:space="preserve">X </w:t>
      </w:r>
      <w:proofErr w:type="spellStart"/>
      <w:r>
        <w:rPr>
          <w:rStyle w:val="Strong"/>
        </w:rPr>
        <w:t>Провера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оспособљености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знања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вештина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кандидата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изборном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поступку</w:t>
      </w:r>
      <w:proofErr w:type="spellEnd"/>
      <w:r>
        <w:t>:</w:t>
      </w:r>
    </w:p>
    <w:p w:rsidR="003E5B40" w:rsidRDefault="003E5B40" w:rsidP="003E5B40">
      <w:pPr>
        <w:pStyle w:val="p1"/>
      </w:pPr>
      <w:proofErr w:type="spellStart"/>
      <w:r>
        <w:lastRenderedPageBreak/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благовремене</w:t>
      </w:r>
      <w:proofErr w:type="spellEnd"/>
      <w:r>
        <w:t xml:space="preserve">, </w:t>
      </w:r>
      <w:proofErr w:type="spellStart"/>
      <w:r>
        <w:t>допуштене</w:t>
      </w:r>
      <w:proofErr w:type="spellEnd"/>
      <w:r>
        <w:t xml:space="preserve">, </w:t>
      </w:r>
      <w:proofErr w:type="spellStart"/>
      <w:r>
        <w:t>разумљиве</w:t>
      </w:r>
      <w:proofErr w:type="spellEnd"/>
      <w:r>
        <w:t xml:space="preserve">, </w:t>
      </w:r>
      <w:proofErr w:type="spellStart"/>
      <w:r>
        <w:t>потпуне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оглашена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оспособљености</w:t>
      </w:r>
      <w:proofErr w:type="spellEnd"/>
      <w:r>
        <w:t xml:space="preserve">,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вештина</w:t>
      </w:r>
      <w:proofErr w:type="spellEnd"/>
      <w:r>
        <w:t xml:space="preserve"> у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25. </w:t>
      </w:r>
      <w:proofErr w:type="spellStart"/>
      <w:r>
        <w:t>јуна</w:t>
      </w:r>
      <w:proofErr w:type="spellEnd"/>
      <w:r>
        <w:t xml:space="preserve"> 2018.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Београду</w:t>
      </w:r>
      <w:proofErr w:type="spellEnd"/>
      <w:r>
        <w:t xml:space="preserve">, у </w:t>
      </w:r>
      <w:proofErr w:type="spellStart"/>
      <w:r>
        <w:t>просторијама</w:t>
      </w:r>
      <w:proofErr w:type="spellEnd"/>
      <w:r>
        <w:t xml:space="preserve"> „</w:t>
      </w:r>
      <w:proofErr w:type="spellStart"/>
      <w:r>
        <w:t>Палате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”,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2, </w:t>
      </w:r>
      <w:proofErr w:type="spellStart"/>
      <w:r>
        <w:t>источно</w:t>
      </w:r>
      <w:proofErr w:type="spellEnd"/>
      <w:r>
        <w:t xml:space="preserve"> </w:t>
      </w:r>
      <w:proofErr w:type="spellStart"/>
      <w:r>
        <w:t>крило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обавештени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наведу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>.</w:t>
      </w:r>
    </w:p>
    <w:p w:rsidR="003E5B40" w:rsidRDefault="003E5B40" w:rsidP="003E5B40">
      <w:pPr>
        <w:pStyle w:val="p1"/>
      </w:pPr>
      <w:r>
        <w:rPr>
          <w:rStyle w:val="Strong"/>
        </w:rPr>
        <w:t>НАПОМЕНЕ:</w:t>
      </w:r>
    </w:p>
    <w:p w:rsidR="003E5B40" w:rsidRDefault="003E5B40" w:rsidP="003E5B40">
      <w:pPr>
        <w:pStyle w:val="p1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заснивају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подлежу</w:t>
      </w:r>
      <w:proofErr w:type="spellEnd"/>
      <w:r>
        <w:t xml:space="preserve"> </w:t>
      </w:r>
      <w:proofErr w:type="spellStart"/>
      <w:r>
        <w:t>пробном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пробног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положеним</w:t>
      </w:r>
      <w:proofErr w:type="spellEnd"/>
      <w:r>
        <w:t xml:space="preserve"> </w:t>
      </w:r>
      <w:proofErr w:type="spellStart"/>
      <w:r>
        <w:t>правосудним</w:t>
      </w:r>
      <w:proofErr w:type="spellEnd"/>
      <w:r>
        <w:t xml:space="preserve"> </w:t>
      </w:r>
      <w:proofErr w:type="spellStart"/>
      <w:r>
        <w:t>испитом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недопуштене</w:t>
      </w:r>
      <w:proofErr w:type="spellEnd"/>
      <w:r>
        <w:t xml:space="preserve">, </w:t>
      </w:r>
      <w:proofErr w:type="spellStart"/>
      <w:r>
        <w:t>неразумљиве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фотокопији</w:t>
      </w:r>
      <w:proofErr w:type="spellEnd"/>
      <w:r>
        <w:t xml:space="preserve"> </w:t>
      </w:r>
      <w:proofErr w:type="spellStart"/>
      <w:r>
        <w:t>овереној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(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,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),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одбачене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web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: www.napa.gov.rs, </w:t>
      </w:r>
      <w:proofErr w:type="spellStart"/>
      <w:r>
        <w:t>на</w:t>
      </w:r>
      <w:proofErr w:type="spellEnd"/>
      <w:r>
        <w:t xml:space="preserve"> web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кадровима</w:t>
      </w:r>
      <w:proofErr w:type="spellEnd"/>
      <w:r>
        <w:t xml:space="preserve">: www.suk.gov.rs,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, web </w:t>
      </w:r>
      <w:proofErr w:type="spellStart"/>
      <w:r>
        <w:t>страници</w:t>
      </w:r>
      <w:proofErr w:type="spellEnd"/>
      <w:r>
        <w:t xml:space="preserve"> и </w:t>
      </w:r>
      <w:proofErr w:type="spellStart"/>
      <w:r>
        <w:t>периодичном</w:t>
      </w:r>
      <w:proofErr w:type="spellEnd"/>
      <w:r>
        <w:t xml:space="preserve"> </w:t>
      </w:r>
      <w:proofErr w:type="spellStart"/>
      <w:r>
        <w:t>издању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>.</w:t>
      </w:r>
    </w:p>
    <w:p w:rsidR="003E5B40" w:rsidRDefault="003E5B40" w:rsidP="003E5B40">
      <w:pPr>
        <w:pStyle w:val="p1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, </w:t>
      </w:r>
      <w:proofErr w:type="spellStart"/>
      <w:r>
        <w:t>појмови</w:t>
      </w:r>
      <w:proofErr w:type="spellEnd"/>
      <w:r>
        <w:t xml:space="preserve">, </w:t>
      </w:r>
      <w:proofErr w:type="spellStart"/>
      <w:r>
        <w:t>именице</w:t>
      </w:r>
      <w:proofErr w:type="spellEnd"/>
      <w:r>
        <w:t xml:space="preserve">, </w:t>
      </w:r>
      <w:proofErr w:type="spellStart"/>
      <w:r>
        <w:t>придеви</w:t>
      </w:r>
      <w:proofErr w:type="spellEnd"/>
      <w:r>
        <w:t xml:space="preserve"> и </w:t>
      </w:r>
      <w:proofErr w:type="spellStart"/>
      <w:r>
        <w:t>глаголи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употребљени</w:t>
      </w:r>
      <w:proofErr w:type="spellEnd"/>
      <w:r>
        <w:t xml:space="preserve"> у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граматичком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:rsidR="0052648E" w:rsidRDefault="0052648E">
      <w:bookmarkStart w:id="0" w:name="_GoBack"/>
      <w:bookmarkEnd w:id="0"/>
    </w:p>
    <w:sectPr w:rsidR="00526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40"/>
    <w:rsid w:val="003E5B40"/>
    <w:rsid w:val="0052648E"/>
    <w:rsid w:val="008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A68156-FD49-4FA9-BBB4-1FA3E38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E5B40"/>
  </w:style>
  <w:style w:type="paragraph" w:customStyle="1" w:styleId="p3">
    <w:name w:val="p3"/>
    <w:basedOn w:val="Normal"/>
    <w:rsid w:val="003E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5B40"/>
    <w:rPr>
      <w:b/>
      <w:bCs/>
    </w:rPr>
  </w:style>
  <w:style w:type="paragraph" w:customStyle="1" w:styleId="p4">
    <w:name w:val="p4"/>
    <w:basedOn w:val="Normal"/>
    <w:rsid w:val="003E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3E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3E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13519</Characters>
  <Application>Microsoft Office Word</Application>
  <DocSecurity>0</DocSecurity>
  <Lines>112</Lines>
  <Paragraphs>31</Paragraphs>
  <ScaleCrop>false</ScaleCrop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Fekonja</dc:creator>
  <cp:keywords/>
  <dc:description/>
  <cp:lastModifiedBy>Božidar Fekonja</cp:lastModifiedBy>
  <cp:revision>1</cp:revision>
  <dcterms:created xsi:type="dcterms:W3CDTF">2019-09-24T10:09:00Z</dcterms:created>
  <dcterms:modified xsi:type="dcterms:W3CDTF">2019-09-24T10:10:00Z</dcterms:modified>
</cp:coreProperties>
</file>